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95" w:rsidRPr="00AE31AD" w:rsidRDefault="00B14060" w:rsidP="00B47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Autora</w:t>
      </w:r>
      <w:r w:rsidR="00B47595">
        <w:rPr>
          <w:rStyle w:val="Odwoanieprzypisudolnego"/>
          <w:rFonts w:ascii="Times New Roman" w:hAnsi="Times New Roman" w:cs="Times New Roman"/>
        </w:rPr>
        <w:footnoteReference w:id="1"/>
      </w:r>
      <w:r w:rsidR="00BC372B">
        <w:rPr>
          <w:rFonts w:ascii="Times New Roman" w:hAnsi="Times New Roman" w:cs="Times New Roman"/>
        </w:rPr>
        <w:t xml:space="preserve"> (czcionka Times New Roman -TNR 11 pkt.)</w:t>
      </w:r>
    </w:p>
    <w:p w:rsidR="00B47595" w:rsidRPr="00BC372B" w:rsidRDefault="00BC372B" w:rsidP="00B47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Tytuł artykułu </w:t>
      </w:r>
      <w:r w:rsidR="00A75EDF">
        <w:rPr>
          <w:rFonts w:ascii="Times New Roman" w:hAnsi="Times New Roman" w:cs="Times New Roman"/>
          <w:b/>
        </w:rPr>
        <w:t xml:space="preserve">w języku polskim </w:t>
      </w:r>
      <w:r w:rsidRPr="00BC372B">
        <w:rPr>
          <w:rFonts w:ascii="Times New Roman" w:hAnsi="Times New Roman" w:cs="Times New Roman"/>
        </w:rPr>
        <w:t>(TNR 11 pkt)</w:t>
      </w:r>
    </w:p>
    <w:p w:rsidR="00B47595" w:rsidRPr="00BC372B" w:rsidRDefault="00B47595" w:rsidP="00B475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Streszczenie</w:t>
      </w:r>
      <w:r w:rsidR="00BC372B">
        <w:rPr>
          <w:rFonts w:ascii="Times New Roman" w:hAnsi="Times New Roman"/>
          <w:b/>
          <w:szCs w:val="24"/>
        </w:rPr>
        <w:t xml:space="preserve"> </w:t>
      </w:r>
      <w:r w:rsidR="00BC372B" w:rsidRPr="00BC372B">
        <w:rPr>
          <w:rFonts w:ascii="Times New Roman" w:hAnsi="Times New Roman"/>
          <w:szCs w:val="24"/>
        </w:rPr>
        <w:t>(TNR 11 pkt.)</w:t>
      </w:r>
    </w:p>
    <w:p w:rsidR="00B47595" w:rsidRDefault="003D08E5" w:rsidP="00B47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8E5">
        <w:rPr>
          <w:rFonts w:ascii="Times New Roman" w:hAnsi="Times New Roman" w:cs="Times New Roman"/>
        </w:rPr>
        <w:t>Autorzy artykułów na konferencję powinni przygotować tekst streszczenia w języku polskim</w:t>
      </w:r>
      <w:r w:rsidR="00B47595" w:rsidRPr="003D08E5">
        <w:rPr>
          <w:rFonts w:ascii="Times New Roman" w:hAnsi="Times New Roman" w:cs="Times New Roman"/>
        </w:rPr>
        <w:t xml:space="preserve">. </w:t>
      </w:r>
      <w:r w:rsidR="00A06C74">
        <w:rPr>
          <w:rFonts w:ascii="Times New Roman" w:hAnsi="Times New Roman" w:cs="Times New Roman"/>
        </w:rPr>
        <w:t xml:space="preserve">Tekst powinien zawierać takie elementy jak: sformułowanie celu badawczego, główne tezy, istotę stosowanej metody, najważniejsze wyniki i wnioski, itp. Streszczenie powinno zawierać minimalną liczbę znaków: 500 a maksymalną: 1000. </w:t>
      </w:r>
      <w:r>
        <w:rPr>
          <w:rFonts w:ascii="Times New Roman" w:hAnsi="Times New Roman" w:cs="Times New Roman"/>
        </w:rPr>
        <w:t>(TNR 11 pkt.)</w:t>
      </w:r>
      <w:r w:rsidR="00A06C74">
        <w:rPr>
          <w:rFonts w:ascii="Times New Roman" w:hAnsi="Times New Roman" w:cs="Times New Roman"/>
        </w:rPr>
        <w:t xml:space="preserve">. </w:t>
      </w:r>
    </w:p>
    <w:p w:rsidR="00B47595" w:rsidRDefault="00B47595" w:rsidP="00B47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4975">
        <w:rPr>
          <w:rFonts w:ascii="Times New Roman" w:hAnsi="Times New Roman" w:cs="Times New Roman"/>
          <w:b/>
        </w:rPr>
        <w:t>Słowa kluczowe:</w:t>
      </w:r>
      <w:r>
        <w:rPr>
          <w:rFonts w:ascii="Times New Roman" w:hAnsi="Times New Roman" w:cs="Times New Roman"/>
        </w:rPr>
        <w:t xml:space="preserve"> </w:t>
      </w:r>
      <w:r w:rsidR="00E84975">
        <w:rPr>
          <w:rFonts w:ascii="Times New Roman" w:hAnsi="Times New Roman" w:cs="Times New Roman"/>
        </w:rPr>
        <w:t>pod streszczeniem należy umieścić słowa kluczowe minimalnie 2 a maksymalnie 5</w:t>
      </w:r>
      <w:r w:rsidR="008F7E2A">
        <w:rPr>
          <w:rFonts w:ascii="Times New Roman" w:hAnsi="Times New Roman" w:cs="Times New Roman"/>
        </w:rPr>
        <w:t>, oddzielone od siebie przecinkami</w:t>
      </w:r>
      <w:r w:rsidR="00E84975">
        <w:rPr>
          <w:rFonts w:ascii="Times New Roman" w:hAnsi="Times New Roman" w:cs="Times New Roman"/>
        </w:rPr>
        <w:t xml:space="preserve">.  </w:t>
      </w:r>
    </w:p>
    <w:p w:rsidR="00B47595" w:rsidRPr="00AD4FE2" w:rsidRDefault="00B47595" w:rsidP="00B47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FE2">
        <w:rPr>
          <w:rFonts w:ascii="Times New Roman" w:hAnsi="Times New Roman" w:cs="Times New Roman"/>
        </w:rPr>
        <w:t xml:space="preserve">    </w:t>
      </w:r>
    </w:p>
    <w:p w:rsidR="00B47595" w:rsidRPr="00E84975" w:rsidRDefault="00B47595" w:rsidP="00B47595">
      <w:pPr>
        <w:spacing w:after="0" w:line="240" w:lineRule="auto"/>
        <w:rPr>
          <w:rFonts w:ascii="Times New Roman" w:hAnsi="Times New Roman"/>
        </w:rPr>
      </w:pPr>
      <w:r w:rsidRPr="00C30CBD">
        <w:rPr>
          <w:rFonts w:ascii="Times New Roman" w:hAnsi="Times New Roman"/>
          <w:b/>
        </w:rPr>
        <w:t>Wstęp</w:t>
      </w:r>
      <w:r w:rsidR="00E84975">
        <w:rPr>
          <w:rFonts w:ascii="Times New Roman" w:hAnsi="Times New Roman"/>
          <w:b/>
        </w:rPr>
        <w:t xml:space="preserve"> </w:t>
      </w:r>
      <w:r w:rsidR="00E84975" w:rsidRPr="00E84975">
        <w:rPr>
          <w:rFonts w:ascii="Times New Roman" w:hAnsi="Times New Roman"/>
        </w:rPr>
        <w:t>(TNR 11 pkt.)</w:t>
      </w:r>
    </w:p>
    <w:p w:rsidR="002004AA" w:rsidRDefault="002004AA" w:rsidP="00B475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004AA">
        <w:rPr>
          <w:rFonts w:ascii="Times New Roman" w:hAnsi="Times New Roman" w:cs="Times New Roman"/>
        </w:rPr>
        <w:t>Poniższe opracowanie zawiera informacje o niezbędnych składnikach i formie przygo</w:t>
      </w:r>
      <w:r w:rsidRPr="002004AA">
        <w:rPr>
          <w:rFonts w:ascii="Times New Roman" w:hAnsi="Times New Roman" w:cs="Times New Roman"/>
        </w:rPr>
        <w:softHyphen/>
        <w:t>towania opracowania</w:t>
      </w:r>
      <w:r>
        <w:rPr>
          <w:rFonts w:ascii="Times New Roman" w:hAnsi="Times New Roman" w:cs="Times New Roman"/>
        </w:rPr>
        <w:t xml:space="preserve"> w</w:t>
      </w:r>
      <w:r w:rsidRPr="002004AA">
        <w:rPr>
          <w:rFonts w:ascii="Times New Roman" w:hAnsi="Times New Roman" w:cs="Times New Roman"/>
        </w:rPr>
        <w:t xml:space="preserve"> artykułu w celu opublikowania w </w:t>
      </w:r>
      <w:r>
        <w:rPr>
          <w:rFonts w:ascii="Times New Roman" w:hAnsi="Times New Roman" w:cs="Times New Roman"/>
        </w:rPr>
        <w:t>czasopiśmie naukowym Studia i Materiały</w:t>
      </w:r>
      <w:r w:rsidR="008F7E2A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Miscellanea </w:t>
      </w:r>
      <w:proofErr w:type="spellStart"/>
      <w:r>
        <w:rPr>
          <w:rFonts w:ascii="Times New Roman" w:hAnsi="Times New Roman" w:cs="Times New Roman"/>
        </w:rPr>
        <w:t>Oeconomicae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F7E2A" w:rsidRPr="008F7E2A" w:rsidRDefault="008F7E2A" w:rsidP="00B475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F7E2A">
        <w:rPr>
          <w:rFonts w:ascii="Times New Roman" w:hAnsi="Times New Roman" w:cs="Times New Roman"/>
        </w:rPr>
        <w:t xml:space="preserve">Opis formalny przygotowania tekstu stanowi jednocześnie wzór struktury artykułu. Zalecamy wierne przestrzeganie </w:t>
      </w:r>
      <w:r w:rsidR="00A564DC">
        <w:rPr>
          <w:rFonts w:ascii="Times New Roman" w:hAnsi="Times New Roman" w:cs="Times New Roman"/>
        </w:rPr>
        <w:t>szablonu</w:t>
      </w:r>
      <w:r w:rsidR="0096386A">
        <w:rPr>
          <w:rFonts w:ascii="Times New Roman" w:hAnsi="Times New Roman" w:cs="Times New Roman"/>
        </w:rPr>
        <w:t xml:space="preserve"> i wymogów edytorskich</w:t>
      </w:r>
      <w:r w:rsidRPr="008F7E2A">
        <w:rPr>
          <w:rFonts w:ascii="Times New Roman" w:hAnsi="Times New Roman" w:cs="Times New Roman"/>
        </w:rPr>
        <w:t xml:space="preserve"> w trakcie przygotowywania artykułu do publikacji.</w:t>
      </w:r>
    </w:p>
    <w:p w:rsidR="00552893" w:rsidRDefault="002004AA" w:rsidP="00B475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artykułu należy przygotować w programie Microsoft Word (doc. lub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>)</w:t>
      </w:r>
      <w:r w:rsidR="008F7E2A">
        <w:rPr>
          <w:rFonts w:ascii="Times New Roman" w:hAnsi="Times New Roman" w:cs="Times New Roman"/>
        </w:rPr>
        <w:t xml:space="preserve"> i utworzyć za pomocą edytora MS Word 2003 lub nowszego.</w:t>
      </w:r>
    </w:p>
    <w:p w:rsidR="00552893" w:rsidRDefault="00552893" w:rsidP="00B475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całego artykułu powinien zostać napisany: czcionką typu Times New Roman 11 pkt, interlinia 1 pkt. </w:t>
      </w:r>
    </w:p>
    <w:p w:rsidR="002004AA" w:rsidRPr="00CB6C41" w:rsidRDefault="00552893" w:rsidP="00B47595">
      <w:pPr>
        <w:spacing w:after="0" w:line="240" w:lineRule="auto"/>
        <w:ind w:firstLine="284"/>
        <w:jc w:val="both"/>
      </w:pPr>
      <w:r w:rsidRPr="00CB6C41">
        <w:rPr>
          <w:rFonts w:ascii="Times New Roman" w:hAnsi="Times New Roman"/>
        </w:rPr>
        <w:t xml:space="preserve">W tekście dopuszcza się używanie wyróżnień wyłącznie w formie </w:t>
      </w:r>
      <w:r w:rsidRPr="00CB6C41">
        <w:rPr>
          <w:rFonts w:ascii="Times New Roman" w:hAnsi="Times New Roman"/>
          <w:b/>
        </w:rPr>
        <w:t>pogrubienia tekstu</w:t>
      </w:r>
      <w:r w:rsidRPr="00CB6C41">
        <w:rPr>
          <w:rFonts w:ascii="Times New Roman" w:hAnsi="Times New Roman"/>
        </w:rPr>
        <w:t xml:space="preserve">. </w:t>
      </w:r>
      <w:r w:rsidRPr="00CB6C41">
        <w:rPr>
          <w:rFonts w:ascii="Times New Roman" w:hAnsi="Times New Roman"/>
          <w:i/>
        </w:rPr>
        <w:t>Kursywa</w:t>
      </w:r>
      <w:r w:rsidRPr="00CB6C41">
        <w:rPr>
          <w:rFonts w:ascii="Times New Roman" w:hAnsi="Times New Roman"/>
        </w:rPr>
        <w:t xml:space="preserve"> zarezerwowana jest do zapisu tytułów wydawnictw i tekstów obcojęzycznych, które powinny być wyróżnione w tekście w ten sposób. </w:t>
      </w:r>
      <w:r w:rsidRPr="00DE563D">
        <w:rPr>
          <w:rFonts w:ascii="Times New Roman" w:hAnsi="Times New Roman"/>
          <w:strike/>
          <w:color w:val="0000FF"/>
        </w:rPr>
        <w:t>Tekst podkreślony nie jest dopuszczalny</w:t>
      </w:r>
      <w:r w:rsidRPr="00DE563D">
        <w:rPr>
          <w:rFonts w:ascii="Times New Roman" w:hAnsi="Times New Roman"/>
          <w:color w:val="0000FF"/>
        </w:rPr>
        <w:t>.</w:t>
      </w:r>
      <w:r w:rsidRPr="00DE563D">
        <w:rPr>
          <w:rFonts w:ascii="Times New Roman" w:hAnsi="Times New Roman" w:cs="Times New Roman"/>
          <w:color w:val="0000FF"/>
        </w:rPr>
        <w:t xml:space="preserve">  </w:t>
      </w:r>
      <w:r w:rsidR="00CB6C41" w:rsidRPr="00CB6C41">
        <w:rPr>
          <w:rFonts w:ascii="Times New Roman" w:hAnsi="Times New Roman"/>
        </w:rPr>
        <w:t xml:space="preserve">Tekst powinien zawierać: wstęp, tekst główny i zakończenie, jako części wyodrębnione (podrozdziały). </w:t>
      </w:r>
      <w:r w:rsidR="00CB6C41" w:rsidRPr="00BC372B">
        <w:rPr>
          <w:rFonts w:ascii="Times New Roman" w:hAnsi="Times New Roman"/>
          <w:szCs w:val="24"/>
        </w:rPr>
        <w:t>(TNR 11 pkt.)</w:t>
      </w:r>
      <w:r w:rsidR="002004AA" w:rsidRPr="00CB6C41">
        <w:rPr>
          <w:rFonts w:ascii="Times New Roman" w:hAnsi="Times New Roman" w:cs="Times New Roman"/>
        </w:rPr>
        <w:t xml:space="preserve">    </w:t>
      </w:r>
    </w:p>
    <w:p w:rsidR="00B47595" w:rsidRDefault="00B47595" w:rsidP="00B47595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B47595" w:rsidRPr="0021009D" w:rsidRDefault="00CB6C41" w:rsidP="00B4759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Tytuł rozdziału</w:t>
      </w:r>
      <w:bookmarkStart w:id="0" w:name="_GoBack"/>
      <w:bookmarkEnd w:id="0"/>
      <w:r>
        <w:rPr>
          <w:rFonts w:ascii="Times New Roman" w:hAnsi="Times New Roman"/>
          <w:b/>
        </w:rPr>
        <w:t xml:space="preserve"> 1 </w:t>
      </w:r>
      <w:r w:rsidRPr="00BC372B">
        <w:rPr>
          <w:rFonts w:ascii="Times New Roman" w:hAnsi="Times New Roman"/>
          <w:szCs w:val="24"/>
        </w:rPr>
        <w:t>(TNR 11 pkt.)</w:t>
      </w:r>
    </w:p>
    <w:p w:rsidR="00CB6C41" w:rsidRDefault="00CB6C41" w:rsidP="00CB6C4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4"/>
        </w:rPr>
      </w:pPr>
      <w:r w:rsidRPr="00CB6C41">
        <w:rPr>
          <w:rFonts w:ascii="Times New Roman" w:hAnsi="Times New Roman"/>
          <w:szCs w:val="24"/>
        </w:rPr>
        <w:t>Podrozdziały oznaczone powinny być w tekście przez pogrubienie czcionki. Numerowanie podrozdziałów dopuszczalne jest wyłącznie w uzasadnionych przypadkach. Podrozdziały mogą być podzielone dodatkowo na podrozdziały niższego poziomu wyróżnione w tekście. Dopuszcza się wyłącznie 2 poziomy tekstu.</w:t>
      </w:r>
      <w:r>
        <w:rPr>
          <w:rFonts w:ascii="Times New Roman" w:hAnsi="Times New Roman"/>
          <w:szCs w:val="24"/>
        </w:rPr>
        <w:t xml:space="preserve"> </w:t>
      </w:r>
    </w:p>
    <w:p w:rsidR="00CB6C41" w:rsidRDefault="00CB6C41" w:rsidP="00CB6C4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24"/>
        </w:rPr>
      </w:pPr>
      <w:r w:rsidRPr="00CB6C41">
        <w:rPr>
          <w:rFonts w:ascii="Times New Roman" w:hAnsi="Times New Roman"/>
          <w:szCs w:val="24"/>
        </w:rPr>
        <w:t>Cytaty w tekście powinny być opatrzone „cudzysłowami na początku i na końcu”, a ich źródło musi być podane w odpowiednim przypisie. Cytat w cytacie należy zaznaczyć cudzysłowem &gt;&gt;  &lt;&lt;.</w:t>
      </w:r>
    </w:p>
    <w:p w:rsidR="00CB6C41" w:rsidRDefault="00CB6C41" w:rsidP="00CB6C4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B6C41">
        <w:rPr>
          <w:rFonts w:ascii="Times New Roman" w:hAnsi="Times New Roman"/>
          <w:color w:val="0000FF"/>
          <w:sz w:val="24"/>
          <w:szCs w:val="24"/>
        </w:rPr>
        <w:t>W tekstach nie należy stosować „wymuszanych” podziałów wierszy, ręcznego dzielenia wyrazów, spacji nierozłącznych, formatowania tekstu przez używanie wielokrotnych spacji.</w:t>
      </w:r>
      <w:r w:rsidRPr="00CB6C41">
        <w:rPr>
          <w:rFonts w:ascii="Times New Roman" w:hAnsi="Times New Roman"/>
          <w:color w:val="0000FF"/>
          <w:szCs w:val="24"/>
        </w:rPr>
        <w:t xml:space="preserve"> </w:t>
      </w:r>
      <w:r w:rsidRPr="00BC372B">
        <w:rPr>
          <w:rFonts w:ascii="Times New Roman" w:hAnsi="Times New Roman"/>
          <w:szCs w:val="24"/>
        </w:rPr>
        <w:t>(TNR 11 pkt.)</w:t>
      </w:r>
    </w:p>
    <w:p w:rsidR="00B47595" w:rsidRPr="00550511" w:rsidRDefault="00CB6C41" w:rsidP="00500045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Tytuł rozdziału 2 </w:t>
      </w:r>
      <w:r w:rsidRPr="00BC372B">
        <w:rPr>
          <w:rFonts w:ascii="Times New Roman" w:hAnsi="Times New Roman"/>
          <w:szCs w:val="24"/>
        </w:rPr>
        <w:t>(TNR 11 pkt.)</w:t>
      </w:r>
    </w:p>
    <w:p w:rsidR="00B47595" w:rsidRDefault="00C06632" w:rsidP="00C0663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Cs w:val="18"/>
        </w:rPr>
      </w:pPr>
      <w:r w:rsidRPr="00C06632">
        <w:rPr>
          <w:rFonts w:ascii="Times New Roman" w:eastAsia="TimesNewRomanPSMT" w:hAnsi="Times New Roman"/>
          <w:szCs w:val="18"/>
        </w:rPr>
        <w:t xml:space="preserve">Dozwolone jest umieszczanie w tekście tabel, wykresów, rysunków i formuł matematycznych. </w:t>
      </w:r>
      <w:r w:rsidRPr="00C06632">
        <w:rPr>
          <w:rFonts w:ascii="Times New Roman" w:hAnsi="Times New Roman"/>
          <w:szCs w:val="18"/>
        </w:rPr>
        <w:t>Rysunki, tabele, wykresy: nie większe niż 12cm×19cm; tytułowane, osobno ponumerowane, z podaniem źródła (np. opracowanie własne). Odwołania do tych elementów w tekście tylko za pomocą ich numerów. Opisy tabel – czcionka Times New Roman, 11 p. nad tabelą, tekst w tabeli pismem 9 p., pojedyncza interlinia</w:t>
      </w:r>
      <w:r w:rsidR="00B01F6D" w:rsidRPr="00C06632">
        <w:rPr>
          <w:rStyle w:val="Odwoanieprzypisudolnego"/>
          <w:rFonts w:ascii="Times New Roman" w:hAnsi="Times New Roman"/>
        </w:rPr>
        <w:footnoteReference w:id="2"/>
      </w:r>
      <w:r w:rsidRPr="00C06632">
        <w:rPr>
          <w:rFonts w:ascii="Times New Roman" w:hAnsi="Times New Roman"/>
          <w:szCs w:val="18"/>
        </w:rPr>
        <w:t xml:space="preserve">. </w:t>
      </w:r>
    </w:p>
    <w:p w:rsidR="00C06632" w:rsidRDefault="00C06632" w:rsidP="00C0663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CB6C41" w:rsidRPr="006806AA" w:rsidRDefault="00CB6C41" w:rsidP="00C066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B6C41">
        <w:rPr>
          <w:rStyle w:val="hps"/>
          <w:rFonts w:ascii="Times New Roman" w:hAnsi="Times New Roman"/>
          <w:b/>
          <w:szCs w:val="20"/>
        </w:rPr>
        <w:t xml:space="preserve">Tabela 1. </w:t>
      </w:r>
      <w:r w:rsidRPr="00CB6C41">
        <w:rPr>
          <w:rStyle w:val="hps"/>
          <w:rFonts w:ascii="Times New Roman" w:hAnsi="Times New Roman"/>
          <w:szCs w:val="20"/>
        </w:rPr>
        <w:t>Tytuł tabeli (TNR 11, tekst bezpośrednio nad tabelą)</w:t>
      </w:r>
    </w:p>
    <w:tbl>
      <w:tblPr>
        <w:tblpPr w:leftFromText="141" w:rightFromText="141" w:vertAnchor="text" w:tblpY="1"/>
        <w:tblOverlap w:val="never"/>
        <w:tblW w:w="7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992"/>
        <w:gridCol w:w="567"/>
        <w:gridCol w:w="709"/>
        <w:gridCol w:w="709"/>
        <w:gridCol w:w="709"/>
        <w:gridCol w:w="2976"/>
      </w:tblGrid>
      <w:tr w:rsidR="00CB6C41" w:rsidRPr="00CD1739" w:rsidTr="00C06632">
        <w:trPr>
          <w:trHeight w:val="24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B6C41" w:rsidRPr="00CD1739" w:rsidTr="00C06632">
        <w:trPr>
          <w:trHeight w:val="25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6806AA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w tabeli wpisujemy </w:t>
            </w:r>
            <w:r w:rsidRPr="00C06632">
              <w:rPr>
                <w:rFonts w:ascii="Times New Roman" w:hAnsi="Times New Roman"/>
              </w:rPr>
              <w:t xml:space="preserve">TNR </w:t>
            </w:r>
            <w:r w:rsidR="00C06632">
              <w:rPr>
                <w:rFonts w:ascii="Times New Roman" w:hAnsi="Times New Roman"/>
              </w:rPr>
              <w:t>9</w:t>
            </w:r>
          </w:p>
        </w:tc>
      </w:tr>
      <w:tr w:rsidR="00CB6C41" w:rsidRPr="00CD1739" w:rsidTr="00C06632">
        <w:trPr>
          <w:trHeight w:val="23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30254B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B6C41" w:rsidRPr="00C22A89" w:rsidRDefault="00CB6C41" w:rsidP="00C06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C41" w:rsidRPr="0030254B" w:rsidRDefault="00CB6C41" w:rsidP="00C06632">
      <w:pPr>
        <w:spacing w:after="0" w:line="240" w:lineRule="auto"/>
        <w:jc w:val="both"/>
        <w:rPr>
          <w:rFonts w:ascii="Times New Roman" w:hAnsi="Times New Roman"/>
          <w:szCs w:val="16"/>
        </w:rPr>
      </w:pPr>
      <w:r w:rsidRPr="0030254B">
        <w:rPr>
          <w:rFonts w:ascii="Times New Roman" w:hAnsi="Times New Roman"/>
          <w:szCs w:val="16"/>
        </w:rPr>
        <w:t>Źródło: (Źródło TNR 11, bezpośrednio pod tabelą)</w:t>
      </w:r>
    </w:p>
    <w:p w:rsidR="00B47595" w:rsidRDefault="00B47595" w:rsidP="00B475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47595" w:rsidRDefault="00C06632" w:rsidP="00B47595">
      <w:pPr>
        <w:spacing w:after="0" w:line="240" w:lineRule="auto"/>
        <w:ind w:firstLine="284"/>
        <w:jc w:val="both"/>
        <w:rPr>
          <w:rFonts w:ascii="Times New Roman" w:hAnsi="Times New Roman"/>
          <w:szCs w:val="18"/>
        </w:rPr>
      </w:pPr>
      <w:r w:rsidRPr="00C06632">
        <w:rPr>
          <w:rFonts w:ascii="Times New Roman" w:hAnsi="Times New Roman"/>
          <w:szCs w:val="18"/>
        </w:rPr>
        <w:t>Opisy osi wykresów i tekst na rysunkach: Times New Roman czcionka – 9 p. Podpisy oraz numery rysunków czcionką Times New Roman 11 p. – umieszczone pod rysunkiem, a nie na rysunku.</w:t>
      </w:r>
    </w:p>
    <w:p w:rsidR="0030254B" w:rsidRDefault="0030254B" w:rsidP="00B475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254B" w:rsidRDefault="0030254B" w:rsidP="00B01F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3E3F4DF" wp14:editId="1B35DB71">
            <wp:extent cx="4572000" cy="2210207"/>
            <wp:effectExtent l="0" t="0" r="19050" b="19050"/>
            <wp:docPr id="1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7595" w:rsidRDefault="00B47595" w:rsidP="00B47595">
      <w:pPr>
        <w:pStyle w:val="Legenda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30948">
        <w:rPr>
          <w:rFonts w:ascii="Times New Roman" w:hAnsi="Times New Roman" w:cs="Times New Roman"/>
          <w:color w:val="000000" w:themeColor="text1"/>
          <w:sz w:val="22"/>
          <w:szCs w:val="22"/>
        </w:rPr>
        <w:t>Rysunek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</w:t>
      </w:r>
      <w:r w:rsidRPr="004309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30254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Tytuł rysunku (TNR 11, tekst bezpośrednio pod rysunkiem)</w:t>
      </w:r>
    </w:p>
    <w:p w:rsidR="00B47595" w:rsidRDefault="00B47595" w:rsidP="00B47595">
      <w:pPr>
        <w:pStyle w:val="Legenda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3094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Źródło: </w:t>
      </w:r>
      <w:r w:rsidR="0030254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(TNR 11, bezpośrednio pod tytułem rysunku) </w:t>
      </w:r>
    </w:p>
    <w:p w:rsidR="00B47595" w:rsidRDefault="00B47595" w:rsidP="00B475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color w:val="000000" w:themeColor="text1"/>
        </w:rPr>
      </w:pPr>
    </w:p>
    <w:p w:rsidR="00B47595" w:rsidRPr="00C30CBD" w:rsidRDefault="00B47595" w:rsidP="00B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 w:themeColor="text1"/>
        </w:rPr>
      </w:pPr>
      <w:r w:rsidRPr="00C30CBD">
        <w:rPr>
          <w:rFonts w:ascii="Times New Roman" w:eastAsia="TimesNewRomanPSMT" w:hAnsi="Times New Roman" w:cs="Times New Roman"/>
          <w:b/>
          <w:color w:val="000000" w:themeColor="text1"/>
        </w:rPr>
        <w:t>Zakończenie</w:t>
      </w:r>
      <w:r w:rsidR="0030254B">
        <w:rPr>
          <w:rFonts w:ascii="Times New Roman" w:eastAsia="TimesNewRomanPSMT" w:hAnsi="Times New Roman" w:cs="Times New Roman"/>
          <w:b/>
          <w:color w:val="000000" w:themeColor="text1"/>
        </w:rPr>
        <w:t xml:space="preserve"> </w:t>
      </w:r>
      <w:r w:rsidR="0030254B" w:rsidRPr="0030254B">
        <w:rPr>
          <w:rFonts w:ascii="Times New Roman" w:eastAsia="TimesNewRomanPSMT" w:hAnsi="Times New Roman" w:cs="Times New Roman"/>
          <w:color w:val="000000" w:themeColor="text1"/>
        </w:rPr>
        <w:t>(TNR 11 pkt.)</w:t>
      </w:r>
    </w:p>
    <w:p w:rsidR="00DE563D" w:rsidRDefault="00DE563D" w:rsidP="00DE56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Cs w:val="20"/>
        </w:rPr>
      </w:pPr>
      <w:r>
        <w:rPr>
          <w:rFonts w:ascii="Times New Roman" w:eastAsia="TimesNewRomanPSMT" w:hAnsi="Times New Roman" w:cs="Times New Roman"/>
          <w:szCs w:val="20"/>
        </w:rPr>
        <w:t xml:space="preserve">Zakończenie powinno zawierać najważniejsze problemy artykułu. </w:t>
      </w:r>
      <w:r w:rsidRPr="00DE563D">
        <w:rPr>
          <w:rFonts w:ascii="Times New Roman" w:eastAsia="TimesNewRomanPSMT" w:hAnsi="Times New Roman" w:cs="Times New Roman"/>
          <w:color w:val="0000FF"/>
          <w:szCs w:val="20"/>
        </w:rPr>
        <w:t>Objętość artykułu nie powinna przekraczać 12 stron</w:t>
      </w:r>
      <w:r w:rsidRPr="00DE563D">
        <w:rPr>
          <w:rFonts w:ascii="Times New Roman" w:eastAsia="TimesNewRomanPSMT" w:hAnsi="Times New Roman" w:cs="Times New Roman"/>
          <w:szCs w:val="20"/>
        </w:rPr>
        <w:t>.</w:t>
      </w:r>
      <w:r>
        <w:rPr>
          <w:rFonts w:ascii="Times New Roman" w:eastAsia="TimesNewRomanPSMT" w:hAnsi="Times New Roman" w:cs="Times New Roman"/>
          <w:szCs w:val="20"/>
        </w:rPr>
        <w:t xml:space="preserve"> (TNR 11 pkt.)</w:t>
      </w:r>
    </w:p>
    <w:p w:rsidR="00B47595" w:rsidRDefault="00B47595" w:rsidP="00B475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Cs w:val="20"/>
        </w:rPr>
      </w:pPr>
    </w:p>
    <w:p w:rsidR="00B47595" w:rsidRPr="0030254B" w:rsidRDefault="00434A74" w:rsidP="00B475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Tytuł</w:t>
      </w:r>
      <w:r w:rsidR="0030254B" w:rsidRPr="0030254B">
        <w:rPr>
          <w:rFonts w:ascii="Times New Roman" w:hAnsi="Times New Roman" w:cs="Times New Roman"/>
          <w:b/>
        </w:rPr>
        <w:t xml:space="preserve"> artykułu w języku angielskim </w:t>
      </w:r>
      <w:r w:rsidR="0030254B" w:rsidRPr="0030254B">
        <w:rPr>
          <w:rFonts w:ascii="Times New Roman" w:hAnsi="Times New Roman" w:cs="Times New Roman"/>
        </w:rPr>
        <w:t>(TNR 11 pkt.)</w:t>
      </w:r>
    </w:p>
    <w:p w:rsidR="00B47595" w:rsidRPr="00DE563D" w:rsidRDefault="00B47595" w:rsidP="00B47595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DE563D">
        <w:rPr>
          <w:rFonts w:ascii="Times New Roman" w:hAnsi="Times New Roman"/>
          <w:b/>
          <w:szCs w:val="24"/>
        </w:rPr>
        <w:t>Abstract</w:t>
      </w:r>
      <w:proofErr w:type="spellEnd"/>
      <w:r w:rsidR="00DE563D" w:rsidRPr="00DE563D">
        <w:rPr>
          <w:rFonts w:ascii="Times New Roman" w:hAnsi="Times New Roman"/>
          <w:b/>
          <w:szCs w:val="24"/>
        </w:rPr>
        <w:t xml:space="preserve"> </w:t>
      </w:r>
      <w:r w:rsidR="00DE563D" w:rsidRPr="00DE563D">
        <w:rPr>
          <w:rFonts w:ascii="Times New Roman" w:hAnsi="Times New Roman"/>
          <w:szCs w:val="24"/>
        </w:rPr>
        <w:t>(TNR 11 pkt.)</w:t>
      </w:r>
    </w:p>
    <w:p w:rsidR="00B47595" w:rsidRPr="00A75EDF" w:rsidRDefault="00DE563D" w:rsidP="00B47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3D">
        <w:rPr>
          <w:rFonts w:ascii="Times New Roman" w:hAnsi="Times New Roman" w:cs="Times New Roman"/>
        </w:rPr>
        <w:t>Należy przetłumaczyć streszczenie na język angielski</w:t>
      </w:r>
      <w:r w:rsidR="00B47595" w:rsidRPr="00DE56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75EDF">
        <w:rPr>
          <w:rFonts w:ascii="Times New Roman" w:hAnsi="Times New Roman" w:cs="Times New Roman"/>
        </w:rPr>
        <w:t>(TNR 11 pkt.)</w:t>
      </w:r>
    </w:p>
    <w:p w:rsidR="00B47595" w:rsidRDefault="00B47595" w:rsidP="00B475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E563D">
        <w:rPr>
          <w:rFonts w:ascii="Times New Roman" w:hAnsi="Times New Roman" w:cs="Times New Roman"/>
          <w:b/>
        </w:rPr>
        <w:t>Key</w:t>
      </w:r>
      <w:proofErr w:type="spellEnd"/>
      <w:r w:rsidRPr="00DE563D">
        <w:rPr>
          <w:rFonts w:ascii="Times New Roman" w:hAnsi="Times New Roman" w:cs="Times New Roman"/>
          <w:b/>
        </w:rPr>
        <w:t xml:space="preserve"> </w:t>
      </w:r>
      <w:proofErr w:type="spellStart"/>
      <w:r w:rsidRPr="00DE563D">
        <w:rPr>
          <w:rFonts w:ascii="Times New Roman" w:hAnsi="Times New Roman" w:cs="Times New Roman"/>
          <w:b/>
        </w:rPr>
        <w:t>words</w:t>
      </w:r>
      <w:proofErr w:type="spellEnd"/>
      <w:r w:rsidRPr="00DE563D">
        <w:rPr>
          <w:rFonts w:ascii="Times New Roman" w:hAnsi="Times New Roman" w:cs="Times New Roman"/>
          <w:b/>
        </w:rPr>
        <w:t>:</w:t>
      </w:r>
      <w:r w:rsidRPr="00DE563D">
        <w:rPr>
          <w:rFonts w:ascii="Times New Roman" w:hAnsi="Times New Roman" w:cs="Times New Roman"/>
        </w:rPr>
        <w:t xml:space="preserve"> </w:t>
      </w:r>
      <w:r w:rsidR="00DE563D" w:rsidRPr="00DE563D">
        <w:rPr>
          <w:rFonts w:ascii="Times New Roman" w:hAnsi="Times New Roman" w:cs="Times New Roman"/>
        </w:rPr>
        <w:t>do abstra</w:t>
      </w:r>
      <w:r w:rsidR="00DE563D">
        <w:rPr>
          <w:rFonts w:ascii="Times New Roman" w:hAnsi="Times New Roman" w:cs="Times New Roman"/>
        </w:rPr>
        <w:t>kt</w:t>
      </w:r>
      <w:r w:rsidR="00DE563D" w:rsidRPr="00DE563D">
        <w:rPr>
          <w:rFonts w:ascii="Times New Roman" w:hAnsi="Times New Roman" w:cs="Times New Roman"/>
        </w:rPr>
        <w:t>u należy do</w:t>
      </w:r>
      <w:r w:rsidR="00DE563D">
        <w:rPr>
          <w:rFonts w:ascii="Times New Roman" w:hAnsi="Times New Roman" w:cs="Times New Roman"/>
        </w:rPr>
        <w:t xml:space="preserve">łączyć </w:t>
      </w:r>
      <w:proofErr w:type="spellStart"/>
      <w:r w:rsidR="00DE563D">
        <w:rPr>
          <w:rFonts w:ascii="Times New Roman" w:hAnsi="Times New Roman" w:cs="Times New Roman"/>
        </w:rPr>
        <w:t>key</w:t>
      </w:r>
      <w:proofErr w:type="spellEnd"/>
      <w:r w:rsidR="00DE563D">
        <w:rPr>
          <w:rFonts w:ascii="Times New Roman" w:hAnsi="Times New Roman" w:cs="Times New Roman"/>
        </w:rPr>
        <w:t xml:space="preserve"> </w:t>
      </w:r>
      <w:proofErr w:type="spellStart"/>
      <w:r w:rsidR="00DE563D">
        <w:rPr>
          <w:rFonts w:ascii="Times New Roman" w:hAnsi="Times New Roman" w:cs="Times New Roman"/>
        </w:rPr>
        <w:t>words</w:t>
      </w:r>
      <w:proofErr w:type="spellEnd"/>
      <w:r w:rsidR="00DE563D">
        <w:rPr>
          <w:rFonts w:ascii="Times New Roman" w:hAnsi="Times New Roman" w:cs="Times New Roman"/>
        </w:rPr>
        <w:t xml:space="preserve"> w języku angielskim (min. 2, max</w:t>
      </w:r>
      <w:proofErr w:type="gramStart"/>
      <w:r w:rsidR="00DE563D">
        <w:rPr>
          <w:rFonts w:ascii="Times New Roman" w:hAnsi="Times New Roman" w:cs="Times New Roman"/>
        </w:rPr>
        <w:t>. 5).</w:t>
      </w:r>
      <w:r w:rsidR="0094794D">
        <w:rPr>
          <w:rFonts w:ascii="Times New Roman" w:hAnsi="Times New Roman" w:cs="Times New Roman"/>
        </w:rPr>
        <w:t xml:space="preserve"> (TNR</w:t>
      </w:r>
      <w:proofErr w:type="gramEnd"/>
      <w:r w:rsidR="0094794D">
        <w:rPr>
          <w:rFonts w:ascii="Times New Roman" w:hAnsi="Times New Roman" w:cs="Times New Roman"/>
        </w:rPr>
        <w:t xml:space="preserve"> 11 pkt.)</w:t>
      </w:r>
    </w:p>
    <w:p w:rsidR="00B47595" w:rsidRPr="00DE563D" w:rsidRDefault="00B47595" w:rsidP="00B4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9"/>
          <w:sz w:val="20"/>
          <w:szCs w:val="20"/>
        </w:rPr>
      </w:pPr>
    </w:p>
    <w:p w:rsidR="00B47595" w:rsidRPr="002F61AA" w:rsidRDefault="00B47595" w:rsidP="00B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61AA">
        <w:rPr>
          <w:rFonts w:ascii="Times New Roman" w:hAnsi="Times New Roman" w:cs="Times New Roman"/>
          <w:b/>
        </w:rPr>
        <w:t xml:space="preserve">Bibliografia </w:t>
      </w:r>
      <w:r w:rsidR="002F61AA" w:rsidRPr="002F61AA">
        <w:rPr>
          <w:rFonts w:ascii="Times New Roman" w:hAnsi="Times New Roman" w:cs="Times New Roman"/>
          <w:b/>
        </w:rPr>
        <w:t xml:space="preserve"> </w:t>
      </w:r>
      <w:r w:rsidR="002F61AA" w:rsidRPr="002F61AA">
        <w:rPr>
          <w:rFonts w:ascii="Times New Roman" w:hAnsi="Times New Roman" w:cs="Times New Roman"/>
        </w:rPr>
        <w:t>(TNR</w:t>
      </w:r>
      <w:proofErr w:type="gramEnd"/>
      <w:r w:rsidR="002F61AA" w:rsidRPr="002F61AA">
        <w:rPr>
          <w:rFonts w:ascii="Times New Roman" w:hAnsi="Times New Roman" w:cs="Times New Roman"/>
        </w:rPr>
        <w:t xml:space="preserve"> 11 pkt.)</w:t>
      </w:r>
    </w:p>
    <w:p w:rsidR="003C6CCF" w:rsidRPr="003E4E85" w:rsidRDefault="003C6CCF" w:rsidP="003C6CC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E4E85">
        <w:rPr>
          <w:rFonts w:ascii="Times New Roman" w:hAnsi="Times New Roman"/>
          <w:szCs w:val="24"/>
        </w:rPr>
        <w:t xml:space="preserve">Literaturę cytowaną w artykule należy umieścić za tekstem opracowania w układzie alfabetycznym </w:t>
      </w:r>
      <w:r w:rsidRPr="003E4E85">
        <w:rPr>
          <w:rFonts w:ascii="Times New Roman" w:hAnsi="Times New Roman"/>
          <w:color w:val="0000FF"/>
          <w:szCs w:val="24"/>
        </w:rPr>
        <w:t>bez podawania numerów stron</w:t>
      </w:r>
      <w:r w:rsidRPr="003E4E85">
        <w:rPr>
          <w:rFonts w:ascii="Times New Roman" w:hAnsi="Times New Roman"/>
          <w:szCs w:val="24"/>
        </w:rPr>
        <w:t>.</w:t>
      </w:r>
    </w:p>
    <w:p w:rsidR="003C6CCF" w:rsidRPr="003E4E85" w:rsidRDefault="003C6CCF" w:rsidP="003C6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85">
        <w:rPr>
          <w:rFonts w:ascii="Times New Roman" w:hAnsi="Times New Roman"/>
          <w:szCs w:val="24"/>
        </w:rPr>
        <w:t>Najpierw należy wymienić nazwisko, a za nim – inicjał(y) imienia autora.</w:t>
      </w:r>
      <w:r>
        <w:rPr>
          <w:rFonts w:ascii="Times New Roman" w:hAnsi="Times New Roman"/>
          <w:sz w:val="24"/>
          <w:szCs w:val="24"/>
        </w:rPr>
        <w:t xml:space="preserve"> </w:t>
      </w:r>
      <w:r w:rsidR="003E4E85" w:rsidRPr="003E4E85">
        <w:rPr>
          <w:rFonts w:ascii="Times New Roman" w:hAnsi="Times New Roman"/>
        </w:rPr>
        <w:t>(TNR 11 pkt.)</w:t>
      </w:r>
    </w:p>
    <w:p w:rsidR="002F61AA" w:rsidRPr="003E4E85" w:rsidRDefault="002F61AA" w:rsidP="00B4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0B34" w:rsidRPr="003E4E85" w:rsidRDefault="00573B97"/>
    <w:sectPr w:rsidR="007B0B34" w:rsidRPr="003E4E85" w:rsidSect="002E6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2268" w:bottom="283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95" w:rsidRDefault="00B47595" w:rsidP="00B47595">
      <w:pPr>
        <w:spacing w:after="0" w:line="240" w:lineRule="auto"/>
      </w:pPr>
      <w:r>
        <w:separator/>
      </w:r>
    </w:p>
  </w:endnote>
  <w:endnote w:type="continuationSeparator" w:id="0">
    <w:p w:rsidR="00B47595" w:rsidRDefault="00B47595" w:rsidP="00B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BA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B" w:rsidRDefault="00573B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552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7626B" w:rsidRPr="00B10F5C" w:rsidRDefault="00B01F6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0F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F5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F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3B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10F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7626B" w:rsidRDefault="00573B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B" w:rsidRDefault="00573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95" w:rsidRDefault="00B47595" w:rsidP="00B47595">
      <w:pPr>
        <w:spacing w:after="0" w:line="240" w:lineRule="auto"/>
      </w:pPr>
      <w:r>
        <w:separator/>
      </w:r>
    </w:p>
  </w:footnote>
  <w:footnote w:type="continuationSeparator" w:id="0">
    <w:p w:rsidR="00B47595" w:rsidRDefault="00B47595" w:rsidP="00B47595">
      <w:pPr>
        <w:spacing w:after="0" w:line="240" w:lineRule="auto"/>
      </w:pPr>
      <w:r>
        <w:continuationSeparator/>
      </w:r>
    </w:p>
  </w:footnote>
  <w:footnote w:id="1">
    <w:p w:rsidR="00B47595" w:rsidRPr="00753B2A" w:rsidRDefault="00B47595" w:rsidP="00B47595">
      <w:pPr>
        <w:pStyle w:val="Tekstprzypisudolnego"/>
        <w:jc w:val="both"/>
        <w:rPr>
          <w:rFonts w:ascii="Times New Roman" w:hAnsi="Times New Roman" w:cs="Times New Roman"/>
        </w:rPr>
      </w:pPr>
      <w:r w:rsidRPr="00753B2A">
        <w:rPr>
          <w:rStyle w:val="Odwoanieprzypisudolnego"/>
          <w:rFonts w:ascii="Times New Roman" w:hAnsi="Times New Roman" w:cs="Times New Roman"/>
        </w:rPr>
        <w:footnoteRef/>
      </w:r>
      <w:r w:rsidRPr="00753B2A">
        <w:rPr>
          <w:rFonts w:ascii="Times New Roman" w:hAnsi="Times New Roman" w:cs="Times New Roman"/>
        </w:rPr>
        <w:t xml:space="preserve"> </w:t>
      </w:r>
      <w:r w:rsidR="00B14060">
        <w:rPr>
          <w:rFonts w:ascii="Times New Roman" w:hAnsi="Times New Roman" w:cs="Times New Roman"/>
        </w:rPr>
        <w:t xml:space="preserve">Tytuł naukowy, afiliacja, nazwa instytucji. </w:t>
      </w:r>
    </w:p>
  </w:footnote>
  <w:footnote w:id="2">
    <w:p w:rsidR="00B01F6D" w:rsidRPr="00C06632" w:rsidRDefault="00B01F6D" w:rsidP="00B01F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</w:rPr>
      </w:pPr>
      <w:r w:rsidRPr="00C06632">
        <w:rPr>
          <w:rStyle w:val="Odwoanieprzypisudolnego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</w:t>
      </w:r>
      <w:r w:rsidRPr="00C06632">
        <w:rPr>
          <w:rFonts w:ascii="Times New Roman" w:eastAsia="TimesNewRomanPSMT" w:hAnsi="Times New Roman"/>
          <w:sz w:val="20"/>
        </w:rPr>
        <w:t xml:space="preserve">Odniesienie do cytowanej literatury wstawiamy w </w:t>
      </w:r>
      <w:r w:rsidRPr="00C06632">
        <w:rPr>
          <w:rFonts w:ascii="Times New Roman" w:eastAsia="TimesNewRomanPSMT" w:hAnsi="Times New Roman"/>
          <w:b/>
          <w:sz w:val="20"/>
        </w:rPr>
        <w:t>przypisach dolnych</w:t>
      </w:r>
      <w:r>
        <w:rPr>
          <w:rFonts w:ascii="Times New Roman" w:eastAsia="TimesNewRomanPSMT" w:hAnsi="Times New Roman"/>
          <w:sz w:val="20"/>
        </w:rPr>
        <w:t xml:space="preserve">, </w:t>
      </w:r>
      <w:r w:rsidRPr="00090403">
        <w:rPr>
          <w:rFonts w:ascii="Times New Roman" w:hAnsi="Times New Roman"/>
          <w:b/>
          <w:sz w:val="20"/>
          <w:szCs w:val="24"/>
        </w:rPr>
        <w:t>numeracja ciągła</w:t>
      </w:r>
      <w:r>
        <w:rPr>
          <w:rFonts w:ascii="Times New Roman" w:hAnsi="Times New Roman"/>
          <w:b/>
          <w:sz w:val="20"/>
          <w:szCs w:val="24"/>
        </w:rPr>
        <w:t xml:space="preserve">. </w:t>
      </w:r>
      <w:r w:rsidRPr="002F61AA">
        <w:rPr>
          <w:rFonts w:ascii="Times New Roman" w:hAnsi="Times New Roman"/>
          <w:sz w:val="20"/>
          <w:szCs w:val="24"/>
        </w:rPr>
        <w:t xml:space="preserve">W zapisie </w:t>
      </w:r>
      <w:r w:rsidRPr="002F61AA">
        <w:rPr>
          <w:rFonts w:ascii="Times New Roman" w:hAnsi="Times New Roman"/>
          <w:b/>
          <w:bCs/>
          <w:sz w:val="20"/>
          <w:szCs w:val="24"/>
        </w:rPr>
        <w:t xml:space="preserve">przypisów </w:t>
      </w:r>
      <w:r w:rsidRPr="002F61AA">
        <w:rPr>
          <w:rFonts w:ascii="Times New Roman" w:hAnsi="Times New Roman"/>
          <w:sz w:val="20"/>
          <w:szCs w:val="24"/>
        </w:rPr>
        <w:t xml:space="preserve">stosujemy: </w:t>
      </w:r>
      <w:r w:rsidRPr="002F61AA">
        <w:rPr>
          <w:rFonts w:ascii="Times New Roman" w:hAnsi="Times New Roman"/>
          <w:i/>
          <w:iCs/>
          <w:color w:val="0000FF"/>
          <w:sz w:val="20"/>
          <w:szCs w:val="24"/>
        </w:rPr>
        <w:t>ibidem</w:t>
      </w:r>
      <w:r w:rsidRPr="002F61AA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2F61AA">
        <w:rPr>
          <w:rFonts w:ascii="Times New Roman" w:hAnsi="Times New Roman"/>
          <w:sz w:val="20"/>
          <w:szCs w:val="24"/>
        </w:rPr>
        <w:t xml:space="preserve">(w tym samym </w:t>
      </w:r>
      <w:proofErr w:type="gramStart"/>
      <w:r w:rsidRPr="002F61AA">
        <w:rPr>
          <w:rFonts w:ascii="Times New Roman" w:hAnsi="Times New Roman"/>
          <w:sz w:val="20"/>
          <w:szCs w:val="24"/>
        </w:rPr>
        <w:t>miejscu) – jeżeli</w:t>
      </w:r>
      <w:proofErr w:type="gramEnd"/>
      <w:r w:rsidRPr="002F61AA">
        <w:rPr>
          <w:rFonts w:ascii="Times New Roman" w:hAnsi="Times New Roman"/>
          <w:sz w:val="20"/>
          <w:szCs w:val="24"/>
        </w:rPr>
        <w:t xml:space="preserve"> powtarzamy zawartość przypisu poprzedniego</w:t>
      </w:r>
      <w:r>
        <w:rPr>
          <w:rFonts w:ascii="Times New Roman" w:hAnsi="Times New Roman"/>
          <w:sz w:val="20"/>
          <w:szCs w:val="24"/>
        </w:rPr>
        <w:t xml:space="preserve">. </w:t>
      </w:r>
      <w:r w:rsidRPr="00C06632">
        <w:rPr>
          <w:rFonts w:ascii="Times New Roman" w:eastAsia="TimesNewRomanPSMT" w:hAnsi="Times New Roman"/>
          <w:sz w:val="20"/>
        </w:rPr>
        <w:t>Literaturę umieszczamy w kolejności alfabetycznej na końcu artykułu</w:t>
      </w:r>
      <w:r>
        <w:rPr>
          <w:rFonts w:ascii="Times New Roman" w:eastAsia="TimesNewRomanPSMT" w:hAnsi="Times New Roman"/>
          <w:sz w:val="20"/>
        </w:rPr>
        <w:t>. (TNR 10 pkt.)</w:t>
      </w:r>
    </w:p>
    <w:p w:rsidR="00B01F6D" w:rsidRPr="00C06632" w:rsidRDefault="00B01F6D" w:rsidP="00B01F6D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B" w:rsidRDefault="00573B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B" w:rsidRDefault="00573B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B" w:rsidRDefault="00573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0C"/>
    <w:multiLevelType w:val="hybridMultilevel"/>
    <w:tmpl w:val="F5C884C8"/>
    <w:lvl w:ilvl="0" w:tplc="14545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A89"/>
    <w:multiLevelType w:val="hybridMultilevel"/>
    <w:tmpl w:val="FA5676B0"/>
    <w:lvl w:ilvl="0" w:tplc="14545D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44F5BAE"/>
    <w:multiLevelType w:val="hybridMultilevel"/>
    <w:tmpl w:val="B5FC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5BE"/>
    <w:multiLevelType w:val="multilevel"/>
    <w:tmpl w:val="DE60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92893"/>
    <w:multiLevelType w:val="hybridMultilevel"/>
    <w:tmpl w:val="986CD66C"/>
    <w:lvl w:ilvl="0" w:tplc="14545D3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1D35BE"/>
    <w:multiLevelType w:val="hybridMultilevel"/>
    <w:tmpl w:val="F56E0C52"/>
    <w:lvl w:ilvl="0" w:tplc="14545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5C9B"/>
    <w:multiLevelType w:val="hybridMultilevel"/>
    <w:tmpl w:val="C0A04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1170C"/>
    <w:multiLevelType w:val="hybridMultilevel"/>
    <w:tmpl w:val="9A121370"/>
    <w:lvl w:ilvl="0" w:tplc="31C232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37BCD"/>
    <w:multiLevelType w:val="hybridMultilevel"/>
    <w:tmpl w:val="91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342F"/>
    <w:multiLevelType w:val="hybridMultilevel"/>
    <w:tmpl w:val="D376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5423"/>
    <w:multiLevelType w:val="hybridMultilevel"/>
    <w:tmpl w:val="241A5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A7840"/>
    <w:multiLevelType w:val="hybridMultilevel"/>
    <w:tmpl w:val="EA28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7279E"/>
    <w:multiLevelType w:val="hybridMultilevel"/>
    <w:tmpl w:val="24CE6BB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3C512C34"/>
    <w:multiLevelType w:val="hybridMultilevel"/>
    <w:tmpl w:val="3740184A"/>
    <w:lvl w:ilvl="0" w:tplc="14545D3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3D437B31"/>
    <w:multiLevelType w:val="hybridMultilevel"/>
    <w:tmpl w:val="8E48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76197"/>
    <w:multiLevelType w:val="hybridMultilevel"/>
    <w:tmpl w:val="5198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529B"/>
    <w:multiLevelType w:val="hybridMultilevel"/>
    <w:tmpl w:val="9F54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7E7"/>
    <w:multiLevelType w:val="hybridMultilevel"/>
    <w:tmpl w:val="8D28E0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0028F1"/>
    <w:multiLevelType w:val="multilevel"/>
    <w:tmpl w:val="D4D6AF34"/>
    <w:lvl w:ilvl="0">
      <w:start w:val="1"/>
      <w:numFmt w:val="decimal"/>
      <w:lvlText w:val="%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15C3D"/>
    <w:multiLevelType w:val="hybridMultilevel"/>
    <w:tmpl w:val="BB96060E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0">
    <w:nsid w:val="462535FF"/>
    <w:multiLevelType w:val="hybridMultilevel"/>
    <w:tmpl w:val="F3AA57A6"/>
    <w:lvl w:ilvl="0" w:tplc="14545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F2D10"/>
    <w:multiLevelType w:val="hybridMultilevel"/>
    <w:tmpl w:val="10366CA0"/>
    <w:lvl w:ilvl="0" w:tplc="14545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274BA"/>
    <w:multiLevelType w:val="multilevel"/>
    <w:tmpl w:val="D4D6AF34"/>
    <w:lvl w:ilvl="0">
      <w:start w:val="1"/>
      <w:numFmt w:val="decimal"/>
      <w:lvlText w:val="%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52F5E"/>
    <w:multiLevelType w:val="hybridMultilevel"/>
    <w:tmpl w:val="0130D166"/>
    <w:lvl w:ilvl="0" w:tplc="D924D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27768"/>
    <w:multiLevelType w:val="multilevel"/>
    <w:tmpl w:val="D4D6AF34"/>
    <w:lvl w:ilvl="0">
      <w:start w:val="1"/>
      <w:numFmt w:val="decimal"/>
      <w:lvlText w:val="%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1222DE"/>
    <w:multiLevelType w:val="hybridMultilevel"/>
    <w:tmpl w:val="A586AA02"/>
    <w:lvl w:ilvl="0" w:tplc="DB421BC0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D53964"/>
    <w:multiLevelType w:val="hybridMultilevel"/>
    <w:tmpl w:val="F990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21A9D"/>
    <w:multiLevelType w:val="hybridMultilevel"/>
    <w:tmpl w:val="72967790"/>
    <w:lvl w:ilvl="0" w:tplc="31C232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6"/>
  </w:num>
  <w:num w:numId="12">
    <w:abstractNumId w:val="18"/>
  </w:num>
  <w:num w:numId="13">
    <w:abstractNumId w:val="22"/>
  </w:num>
  <w:num w:numId="14">
    <w:abstractNumId w:val="24"/>
  </w:num>
  <w:num w:numId="15">
    <w:abstractNumId w:val="25"/>
  </w:num>
  <w:num w:numId="16">
    <w:abstractNumId w:val="17"/>
  </w:num>
  <w:num w:numId="17">
    <w:abstractNumId w:val="10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26"/>
  </w:num>
  <w:num w:numId="23">
    <w:abstractNumId w:val="11"/>
  </w:num>
  <w:num w:numId="24">
    <w:abstractNumId w:val="2"/>
  </w:num>
  <w:num w:numId="25">
    <w:abstractNumId w:val="23"/>
  </w:num>
  <w:num w:numId="26">
    <w:abstractNumId w:val="9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QwMTM1sjQzsrRQ0lEKTi0uzszPAykwqgUAk38SjiwAAAA="/>
  </w:docVars>
  <w:rsids>
    <w:rsidRoot w:val="00B47595"/>
    <w:rsid w:val="00090403"/>
    <w:rsid w:val="001154FA"/>
    <w:rsid w:val="001918B6"/>
    <w:rsid w:val="002004AA"/>
    <w:rsid w:val="00296BE1"/>
    <w:rsid w:val="002F61AA"/>
    <w:rsid w:val="0030254B"/>
    <w:rsid w:val="00332E64"/>
    <w:rsid w:val="00361B91"/>
    <w:rsid w:val="00366BE4"/>
    <w:rsid w:val="003C6CCF"/>
    <w:rsid w:val="003D08E5"/>
    <w:rsid w:val="003E4E85"/>
    <w:rsid w:val="00403870"/>
    <w:rsid w:val="00434A74"/>
    <w:rsid w:val="004A2BE9"/>
    <w:rsid w:val="004C0E7E"/>
    <w:rsid w:val="004F71B8"/>
    <w:rsid w:val="00500045"/>
    <w:rsid w:val="00552893"/>
    <w:rsid w:val="00565A1E"/>
    <w:rsid w:val="00573B97"/>
    <w:rsid w:val="005A2A72"/>
    <w:rsid w:val="008B214C"/>
    <w:rsid w:val="008F7E2A"/>
    <w:rsid w:val="0094794D"/>
    <w:rsid w:val="0096386A"/>
    <w:rsid w:val="00990D69"/>
    <w:rsid w:val="00A06C74"/>
    <w:rsid w:val="00A2701B"/>
    <w:rsid w:val="00A564DC"/>
    <w:rsid w:val="00A67B46"/>
    <w:rsid w:val="00A75EDF"/>
    <w:rsid w:val="00B01F6D"/>
    <w:rsid w:val="00B14060"/>
    <w:rsid w:val="00B32C92"/>
    <w:rsid w:val="00B47595"/>
    <w:rsid w:val="00BC372B"/>
    <w:rsid w:val="00C06632"/>
    <w:rsid w:val="00CB6C41"/>
    <w:rsid w:val="00CC68F3"/>
    <w:rsid w:val="00CF38FA"/>
    <w:rsid w:val="00D8090E"/>
    <w:rsid w:val="00D959C9"/>
    <w:rsid w:val="00DB0541"/>
    <w:rsid w:val="00DE563D"/>
    <w:rsid w:val="00E1474E"/>
    <w:rsid w:val="00E832B3"/>
    <w:rsid w:val="00E84975"/>
    <w:rsid w:val="00F50F6F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9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47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475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595"/>
  </w:style>
  <w:style w:type="paragraph" w:styleId="Stopka">
    <w:name w:val="footer"/>
    <w:basedOn w:val="Normalny"/>
    <w:link w:val="StopkaZnak"/>
    <w:uiPriority w:val="99"/>
    <w:unhideWhenUsed/>
    <w:rsid w:val="00B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595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B47595"/>
    <w:pPr>
      <w:spacing w:after="0" w:line="240" w:lineRule="auto"/>
      <w:ind w:left="720" w:hanging="720"/>
    </w:pPr>
  </w:style>
  <w:style w:type="paragraph" w:styleId="Legenda">
    <w:name w:val="caption"/>
    <w:basedOn w:val="Normalny"/>
    <w:next w:val="Normalny"/>
    <w:uiPriority w:val="35"/>
    <w:unhideWhenUsed/>
    <w:qFormat/>
    <w:rsid w:val="00B4759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B4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7595"/>
    <w:pPr>
      <w:ind w:left="720"/>
      <w:contextualSpacing/>
    </w:pPr>
  </w:style>
  <w:style w:type="character" w:customStyle="1" w:styleId="highlight">
    <w:name w:val="highlight"/>
    <w:basedOn w:val="Domylnaczcionkaakapitu"/>
    <w:rsid w:val="00B47595"/>
  </w:style>
  <w:style w:type="paragraph" w:styleId="Tekstdymka">
    <w:name w:val="Balloon Text"/>
    <w:basedOn w:val="Normalny"/>
    <w:link w:val="TekstdymkaZnak"/>
    <w:uiPriority w:val="99"/>
    <w:semiHidden/>
    <w:unhideWhenUsed/>
    <w:rsid w:val="00B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B47595"/>
  </w:style>
  <w:style w:type="character" w:styleId="Hipercze">
    <w:name w:val="Hyperlink"/>
    <w:basedOn w:val="Domylnaczcionkaakapitu"/>
    <w:uiPriority w:val="99"/>
    <w:semiHidden/>
    <w:unhideWhenUsed/>
    <w:rsid w:val="00B47595"/>
    <w:rPr>
      <w:color w:val="0000FF"/>
      <w:u w:val="single"/>
    </w:rPr>
  </w:style>
  <w:style w:type="character" w:customStyle="1" w:styleId="name">
    <w:name w:val="name"/>
    <w:basedOn w:val="Domylnaczcionkaakapitu"/>
    <w:rsid w:val="00B47595"/>
  </w:style>
  <w:style w:type="paragraph" w:styleId="Tekstpodstawowy">
    <w:name w:val="Body Text"/>
    <w:basedOn w:val="Default"/>
    <w:next w:val="Default"/>
    <w:link w:val="TekstpodstawowyZnak"/>
    <w:uiPriority w:val="99"/>
    <w:rsid w:val="00B47595"/>
    <w:rPr>
      <w:rFonts w:ascii="OPBANM+TimesNewRoman" w:hAnsi="OPBANM+TimesNewRoman" w:cstheme="minorBidi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595"/>
    <w:rPr>
      <w:rFonts w:ascii="OPBANM+TimesNewRoman" w:hAnsi="OPBANM+TimesNew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59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4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595"/>
    <w:rPr>
      <w:b/>
      <w:bCs/>
    </w:rPr>
  </w:style>
  <w:style w:type="character" w:styleId="Uwydatnienie">
    <w:name w:val="Emphasis"/>
    <w:basedOn w:val="Domylnaczcionkaakapitu"/>
    <w:uiPriority w:val="20"/>
    <w:qFormat/>
    <w:rsid w:val="00B47595"/>
    <w:rPr>
      <w:i/>
      <w:iCs/>
    </w:rPr>
  </w:style>
  <w:style w:type="paragraph" w:customStyle="1" w:styleId="Akapitzlist1">
    <w:name w:val="Akapit z listą1"/>
    <w:basedOn w:val="Normalny"/>
    <w:qFormat/>
    <w:rsid w:val="00A06C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CB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9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47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475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595"/>
  </w:style>
  <w:style w:type="paragraph" w:styleId="Stopka">
    <w:name w:val="footer"/>
    <w:basedOn w:val="Normalny"/>
    <w:link w:val="StopkaZnak"/>
    <w:uiPriority w:val="99"/>
    <w:unhideWhenUsed/>
    <w:rsid w:val="00B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5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595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B47595"/>
    <w:pPr>
      <w:spacing w:after="0" w:line="240" w:lineRule="auto"/>
      <w:ind w:left="720" w:hanging="720"/>
    </w:pPr>
  </w:style>
  <w:style w:type="paragraph" w:styleId="Legenda">
    <w:name w:val="caption"/>
    <w:basedOn w:val="Normalny"/>
    <w:next w:val="Normalny"/>
    <w:uiPriority w:val="35"/>
    <w:unhideWhenUsed/>
    <w:qFormat/>
    <w:rsid w:val="00B4759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B4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7595"/>
    <w:pPr>
      <w:ind w:left="720"/>
      <w:contextualSpacing/>
    </w:pPr>
  </w:style>
  <w:style w:type="character" w:customStyle="1" w:styleId="highlight">
    <w:name w:val="highlight"/>
    <w:basedOn w:val="Domylnaczcionkaakapitu"/>
    <w:rsid w:val="00B47595"/>
  </w:style>
  <w:style w:type="paragraph" w:styleId="Tekstdymka">
    <w:name w:val="Balloon Text"/>
    <w:basedOn w:val="Normalny"/>
    <w:link w:val="TekstdymkaZnak"/>
    <w:uiPriority w:val="99"/>
    <w:semiHidden/>
    <w:unhideWhenUsed/>
    <w:rsid w:val="00B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B47595"/>
  </w:style>
  <w:style w:type="character" w:styleId="Hipercze">
    <w:name w:val="Hyperlink"/>
    <w:basedOn w:val="Domylnaczcionkaakapitu"/>
    <w:uiPriority w:val="99"/>
    <w:semiHidden/>
    <w:unhideWhenUsed/>
    <w:rsid w:val="00B47595"/>
    <w:rPr>
      <w:color w:val="0000FF"/>
      <w:u w:val="single"/>
    </w:rPr>
  </w:style>
  <w:style w:type="character" w:customStyle="1" w:styleId="name">
    <w:name w:val="name"/>
    <w:basedOn w:val="Domylnaczcionkaakapitu"/>
    <w:rsid w:val="00B47595"/>
  </w:style>
  <w:style w:type="paragraph" w:styleId="Tekstpodstawowy">
    <w:name w:val="Body Text"/>
    <w:basedOn w:val="Default"/>
    <w:next w:val="Default"/>
    <w:link w:val="TekstpodstawowyZnak"/>
    <w:uiPriority w:val="99"/>
    <w:rsid w:val="00B47595"/>
    <w:rPr>
      <w:rFonts w:ascii="OPBANM+TimesNewRoman" w:hAnsi="OPBANM+TimesNewRoman" w:cstheme="minorBidi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595"/>
    <w:rPr>
      <w:rFonts w:ascii="OPBANM+TimesNewRoman" w:hAnsi="OPBANM+TimesNew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59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4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595"/>
    <w:rPr>
      <w:b/>
      <w:bCs/>
    </w:rPr>
  </w:style>
  <w:style w:type="character" w:styleId="Uwydatnienie">
    <w:name w:val="Emphasis"/>
    <w:basedOn w:val="Domylnaczcionkaakapitu"/>
    <w:uiPriority w:val="20"/>
    <w:qFormat/>
    <w:rsid w:val="00B47595"/>
    <w:rPr>
      <w:i/>
      <w:iCs/>
    </w:rPr>
  </w:style>
  <w:style w:type="paragraph" w:customStyle="1" w:styleId="Akapitzlist1">
    <w:name w:val="Akapit z listą1"/>
    <w:basedOn w:val="Normalny"/>
    <w:qFormat/>
    <w:rsid w:val="00A06C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CB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Przed zrzutem</c:v>
          </c:tx>
          <c:invertIfNegative val="0"/>
          <c:cat>
            <c:strRef>
              <c:f>'wykres 17.06'!$B$2:$B$4</c:f>
              <c:strCache>
                <c:ptCount val="3"/>
                <c:pt idx="0">
                  <c:v>BZT5</c:v>
                </c:pt>
                <c:pt idx="1">
                  <c:v>ChZT</c:v>
                </c:pt>
                <c:pt idx="2">
                  <c:v>pH</c:v>
                </c:pt>
              </c:strCache>
            </c:strRef>
          </c:cat>
          <c:val>
            <c:numRef>
              <c:f>'wykres 17.06'!$C$2:$C$4</c:f>
              <c:numCache>
                <c:formatCode>General</c:formatCode>
                <c:ptCount val="3"/>
                <c:pt idx="0">
                  <c:v>3</c:v>
                </c:pt>
                <c:pt idx="1">
                  <c:v>35</c:v>
                </c:pt>
                <c:pt idx="2">
                  <c:v>8.41</c:v>
                </c:pt>
              </c:numCache>
            </c:numRef>
          </c:val>
        </c:ser>
        <c:ser>
          <c:idx val="1"/>
          <c:order val="1"/>
          <c:tx>
            <c:v>Zrzut do rzeki</c:v>
          </c:tx>
          <c:invertIfNegative val="0"/>
          <c:val>
            <c:numRef>
              <c:f>'wykres 17.06'!$C$5:$C$7</c:f>
              <c:numCache>
                <c:formatCode>General</c:formatCode>
                <c:ptCount val="3"/>
                <c:pt idx="0">
                  <c:v>7.3</c:v>
                </c:pt>
                <c:pt idx="1">
                  <c:v>66</c:v>
                </c:pt>
                <c:pt idx="2">
                  <c:v>7.8599999999999994</c:v>
                </c:pt>
              </c:numCache>
            </c:numRef>
          </c:val>
        </c:ser>
        <c:ser>
          <c:idx val="2"/>
          <c:order val="2"/>
          <c:tx>
            <c:v>Za zrzutem</c:v>
          </c:tx>
          <c:invertIfNegative val="0"/>
          <c:val>
            <c:numRef>
              <c:f>'wykres 17.06'!$C$8:$C$10</c:f>
              <c:numCache>
                <c:formatCode>General</c:formatCode>
                <c:ptCount val="3"/>
                <c:pt idx="0">
                  <c:v>4.3</c:v>
                </c:pt>
                <c:pt idx="1">
                  <c:v>38</c:v>
                </c:pt>
                <c:pt idx="2">
                  <c:v>8.2900000000000009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592128"/>
        <c:axId val="150471424"/>
        <c:axId val="0"/>
      </c:bar3DChart>
      <c:catAx>
        <c:axId val="15059212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r>
                  <a:rPr lang="pl-PL" sz="900">
                    <a:latin typeface="Times New Roman" pitchFamily="18" charset="0"/>
                    <a:cs typeface="Times New Roman" pitchFamily="18" charset="0"/>
                  </a:rPr>
                  <a:t>BZT5      ChZT      pH</a:t>
                </a:r>
              </a:p>
            </c:rich>
          </c:tx>
          <c:layout>
            <c:manualLayout>
              <c:xMode val="edge"/>
              <c:yMode val="edge"/>
              <c:x val="0.19899453750858626"/>
              <c:y val="0.8565639794882002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50471424"/>
        <c:crosses val="autoZero"/>
        <c:auto val="1"/>
        <c:lblAlgn val="ctr"/>
        <c:lblOffset val="100"/>
        <c:noMultiLvlLbl val="0"/>
      </c:catAx>
      <c:valAx>
        <c:axId val="150471424"/>
        <c:scaling>
          <c:orientation val="minMax"/>
        </c:scaling>
        <c:delete val="0"/>
        <c:axPos val="l"/>
        <c:minorGridlines>
          <c:spPr>
            <a:ln w="3175">
              <a:solidFill>
                <a:sysClr val="window" lastClr="FFFFFF">
                  <a:lumMod val="85000"/>
                </a:sysClr>
              </a:solidFill>
            </a:ln>
          </c:spPr>
        </c:minorGridlines>
        <c:numFmt formatCode="General" sourceLinked="1"/>
        <c:majorTickMark val="out"/>
        <c:minorTickMark val="in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  <c:crossAx val="15059212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DCD1-945B-45D3-88FA-F2520951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22</cp:revision>
  <dcterms:created xsi:type="dcterms:W3CDTF">2018-01-03T13:50:00Z</dcterms:created>
  <dcterms:modified xsi:type="dcterms:W3CDTF">2018-01-03T15:44:00Z</dcterms:modified>
</cp:coreProperties>
</file>